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59F" w:rsidRPr="00DC141B" w:rsidRDefault="001D559F" w:rsidP="001D559F">
      <w:pPr>
        <w:pageBreakBefore/>
        <w:spacing w:before="100" w:beforeAutospacing="1" w:after="0" w:line="272" w:lineRule="atLeast"/>
        <w:jc w:val="right"/>
        <w:rPr>
          <w:rFonts w:ascii="Verdana" w:eastAsia="Times New Roman" w:hAnsi="Verdana" w:cs="Times New Roman"/>
          <w:sz w:val="20"/>
          <w:szCs w:val="20"/>
          <w:lang w:eastAsia="it-IT"/>
        </w:rPr>
      </w:pPr>
      <w:r w:rsidRPr="00DC141B">
        <w:rPr>
          <w:rFonts w:ascii="Verdana" w:eastAsia="Times New Roman" w:hAnsi="Verdana" w:cs="Times New Roman"/>
          <w:b/>
          <w:bCs/>
          <w:color w:val="323232"/>
          <w:sz w:val="20"/>
          <w:szCs w:val="20"/>
          <w:lang w:eastAsia="it-IT"/>
        </w:rPr>
        <w:t>Alle famiglie</w:t>
      </w:r>
    </w:p>
    <w:p w:rsidR="001D559F" w:rsidRPr="00DC141B" w:rsidRDefault="001D559F" w:rsidP="001D559F">
      <w:pPr>
        <w:spacing w:before="100" w:beforeAutospacing="1" w:after="0" w:line="272" w:lineRule="atLeast"/>
        <w:rPr>
          <w:rFonts w:ascii="Verdana" w:eastAsia="Times New Roman" w:hAnsi="Verdana" w:cs="Times New Roman"/>
          <w:sz w:val="20"/>
          <w:szCs w:val="20"/>
          <w:lang w:eastAsia="it-IT"/>
        </w:rPr>
      </w:pPr>
      <w:r w:rsidRPr="00DC141B">
        <w:rPr>
          <w:rFonts w:ascii="Verdana" w:eastAsia="Times New Roman" w:hAnsi="Verdana" w:cs="Times New Roman"/>
          <w:b/>
          <w:bCs/>
          <w:color w:val="323232"/>
          <w:sz w:val="20"/>
          <w:szCs w:val="20"/>
          <w:lang w:eastAsia="it-IT"/>
        </w:rPr>
        <w:t> </w:t>
      </w:r>
    </w:p>
    <w:p w:rsidR="001D559F" w:rsidRPr="00DC141B" w:rsidRDefault="001D559F" w:rsidP="001D559F">
      <w:pPr>
        <w:spacing w:before="100" w:beforeAutospacing="1" w:after="0" w:line="272" w:lineRule="atLeast"/>
        <w:rPr>
          <w:rFonts w:ascii="Verdana" w:eastAsia="Times New Roman" w:hAnsi="Verdana" w:cs="Times New Roman"/>
          <w:b/>
          <w:bCs/>
          <w:color w:val="323232"/>
          <w:sz w:val="20"/>
          <w:szCs w:val="20"/>
          <w:lang w:eastAsia="it-IT"/>
        </w:rPr>
      </w:pPr>
      <w:r w:rsidRPr="00DC141B">
        <w:rPr>
          <w:rFonts w:ascii="Verdana" w:eastAsia="Times New Roman" w:hAnsi="Verdana" w:cs="Times New Roman"/>
          <w:b/>
          <w:bCs/>
          <w:color w:val="323232"/>
          <w:sz w:val="20"/>
          <w:szCs w:val="20"/>
          <w:lang w:eastAsia="it-IT"/>
        </w:rPr>
        <w:t xml:space="preserve">Oggetto: informativa inerente il versamento delle tasse </w:t>
      </w:r>
      <w:r>
        <w:rPr>
          <w:rFonts w:ascii="Verdana" w:eastAsia="Times New Roman" w:hAnsi="Verdana" w:cs="Times New Roman"/>
          <w:b/>
          <w:bCs/>
          <w:color w:val="323232"/>
          <w:sz w:val="20"/>
          <w:szCs w:val="20"/>
          <w:lang w:eastAsia="it-IT"/>
        </w:rPr>
        <w:t>scolastiche obbligatorie.</w:t>
      </w:r>
    </w:p>
    <w:p w:rsidR="001D559F" w:rsidRPr="00CE4E40" w:rsidRDefault="001D559F" w:rsidP="001D559F">
      <w:pPr>
        <w:spacing w:before="100" w:beforeAutospacing="1" w:after="0" w:line="272" w:lineRule="atLeast"/>
        <w:rPr>
          <w:rFonts w:ascii="Verdana" w:eastAsia="Times New Roman" w:hAnsi="Verdana" w:cs="Times New Roman"/>
          <w:sz w:val="20"/>
          <w:szCs w:val="20"/>
          <w:lang w:eastAsia="it-IT"/>
        </w:rPr>
      </w:pPr>
      <w:r w:rsidRPr="00DC141B">
        <w:rPr>
          <w:rFonts w:ascii="Verdana" w:eastAsia="Times New Roman" w:hAnsi="Verdana" w:cs="Times New Roman"/>
          <w:sz w:val="20"/>
          <w:szCs w:val="20"/>
          <w:lang w:eastAsia="it-IT"/>
        </w:rPr>
        <w:t>Con la presente informativa questa Istituzione scolastica intende perseguire il miglioramento dell’offerta formativa a favore di studenti e famiglie attraverso un di</w:t>
      </w:r>
      <w:r>
        <w:rPr>
          <w:rFonts w:ascii="Verdana" w:eastAsia="Times New Roman" w:hAnsi="Verdana" w:cs="Times New Roman"/>
          <w:sz w:val="20"/>
          <w:szCs w:val="20"/>
          <w:lang w:eastAsia="it-IT"/>
        </w:rPr>
        <w:t>alogo trasparente che chiarisca l</w:t>
      </w:r>
      <w:r w:rsidRPr="00CE4E40">
        <w:rPr>
          <w:rFonts w:ascii="Verdana" w:eastAsia="Times New Roman" w:hAnsi="Verdana" w:cs="Times New Roman"/>
          <w:sz w:val="20"/>
          <w:szCs w:val="20"/>
          <w:lang w:eastAsia="it-IT"/>
        </w:rPr>
        <w:t xml:space="preserve">e modalità di versamento delle </w:t>
      </w:r>
      <w:r w:rsidRPr="00CE4E40">
        <w:rPr>
          <w:rFonts w:ascii="Verdana" w:eastAsia="Times New Roman" w:hAnsi="Verdana" w:cs="Times New Roman"/>
          <w:b/>
          <w:sz w:val="20"/>
          <w:szCs w:val="20"/>
          <w:lang w:eastAsia="it-IT"/>
        </w:rPr>
        <w:t>tasse scolastiche erariali obbligatorie</w:t>
      </w:r>
      <w:r w:rsidRPr="00CE4E40">
        <w:rPr>
          <w:rFonts w:ascii="Verdana" w:eastAsia="Times New Roman" w:hAnsi="Verdana" w:cs="Times New Roman"/>
          <w:sz w:val="20"/>
          <w:szCs w:val="20"/>
          <w:lang w:eastAsia="it-IT"/>
        </w:rPr>
        <w:t>.</w:t>
      </w:r>
    </w:p>
    <w:p w:rsidR="001D559F" w:rsidRDefault="001D559F" w:rsidP="001D559F">
      <w:pPr>
        <w:spacing w:before="100" w:beforeAutospacing="1" w:after="0" w:line="272" w:lineRule="atLeast"/>
        <w:rPr>
          <w:rFonts w:ascii="Verdana" w:eastAsia="Times New Roman" w:hAnsi="Verdana" w:cs="Times New Roman"/>
          <w:sz w:val="20"/>
          <w:szCs w:val="20"/>
          <w:lang w:eastAsia="it-IT"/>
        </w:rPr>
      </w:pPr>
      <w:r w:rsidRPr="00DC141B">
        <w:rPr>
          <w:rFonts w:ascii="Verdana" w:eastAsia="Times New Roman" w:hAnsi="Verdana" w:cs="Times New Roman"/>
          <w:sz w:val="20"/>
          <w:szCs w:val="20"/>
          <w:lang w:eastAsia="it-IT"/>
        </w:rPr>
        <w:t>Tasse scolastiche er</w:t>
      </w:r>
      <w:r w:rsidR="00A21892">
        <w:rPr>
          <w:rFonts w:ascii="Verdana" w:eastAsia="Times New Roman" w:hAnsi="Verdana" w:cs="Times New Roman"/>
          <w:sz w:val="20"/>
          <w:szCs w:val="20"/>
          <w:lang w:eastAsia="it-IT"/>
        </w:rPr>
        <w:t>a</w:t>
      </w:r>
      <w:r w:rsidRPr="00DC141B">
        <w:rPr>
          <w:rFonts w:ascii="Verdana" w:eastAsia="Times New Roman" w:hAnsi="Verdana" w:cs="Times New Roman"/>
          <w:sz w:val="20"/>
          <w:szCs w:val="20"/>
          <w:lang w:eastAsia="it-IT"/>
        </w:rPr>
        <w:t xml:space="preserve">riali </w:t>
      </w:r>
      <w:r w:rsidRPr="00DC141B">
        <w:rPr>
          <w:rFonts w:ascii="Verdana" w:eastAsia="Times New Roman" w:hAnsi="Verdana" w:cs="Times New Roman"/>
          <w:b/>
          <w:bCs/>
          <w:sz w:val="20"/>
          <w:szCs w:val="20"/>
          <w:lang w:eastAsia="it-IT"/>
        </w:rPr>
        <w:t>(obbligatorie)</w:t>
      </w:r>
      <w:r w:rsidRPr="00DC141B">
        <w:rPr>
          <w:rFonts w:ascii="Verdana" w:eastAsia="Times New Roman" w:hAnsi="Verdana" w:cs="Times New Roman"/>
          <w:sz w:val="20"/>
          <w:szCs w:val="20"/>
          <w:lang w:eastAsia="it-IT"/>
        </w:rPr>
        <w:t xml:space="preserve"> su c/c postale n. 1016</w:t>
      </w:r>
    </w:p>
    <w:p w:rsidR="00A21892" w:rsidRPr="00DC141B" w:rsidRDefault="00A21892" w:rsidP="001D559F">
      <w:pPr>
        <w:spacing w:before="100" w:beforeAutospacing="1" w:after="0" w:line="272" w:lineRule="atLeast"/>
        <w:rPr>
          <w:rFonts w:ascii="Verdana" w:eastAsia="Times New Roman" w:hAnsi="Verdana" w:cs="Times New Roman"/>
          <w:sz w:val="20"/>
          <w:szCs w:val="20"/>
          <w:lang w:eastAsia="it-IT"/>
        </w:rPr>
      </w:pPr>
    </w:p>
    <w:p w:rsidR="001D559F" w:rsidRPr="00A21892" w:rsidRDefault="00A21892" w:rsidP="00A21892">
      <w:pPr>
        <w:spacing w:after="0" w:line="240" w:lineRule="auto"/>
        <w:rPr>
          <w:rFonts w:ascii="Verdana" w:eastAsia="Times New Roman" w:hAnsi="Verdana" w:cs="Times New Roman"/>
          <w:b/>
          <w:bCs/>
          <w:color w:val="323232"/>
          <w:sz w:val="20"/>
          <w:szCs w:val="20"/>
          <w:lang w:eastAsia="it-IT"/>
        </w:rPr>
      </w:pPr>
      <w:r>
        <w:rPr>
          <w:rFonts w:ascii="Verdana" w:eastAsia="Times New Roman" w:hAnsi="Verdana" w:cs="Times New Roman"/>
          <w:i/>
          <w:iCs/>
          <w:color w:val="323232"/>
          <w:sz w:val="20"/>
          <w:szCs w:val="20"/>
          <w:lang w:eastAsia="it-IT"/>
        </w:rPr>
        <w:t xml:space="preserve">- </w:t>
      </w:r>
      <w:r w:rsidRPr="00A21892">
        <w:rPr>
          <w:rFonts w:ascii="Verdana" w:eastAsia="Times New Roman" w:hAnsi="Verdana" w:cs="Times New Roman"/>
          <w:i/>
          <w:iCs/>
          <w:color w:val="323232"/>
          <w:sz w:val="20"/>
          <w:szCs w:val="20"/>
          <w:lang w:eastAsia="it-IT"/>
        </w:rPr>
        <w:t>tassa di frequenza</w:t>
      </w:r>
      <w:r w:rsidR="001D559F" w:rsidRPr="00A21892">
        <w:rPr>
          <w:rFonts w:ascii="Verdana" w:eastAsia="Times New Roman" w:hAnsi="Verdana" w:cs="Times New Roman"/>
          <w:i/>
          <w:iCs/>
          <w:color w:val="323232"/>
          <w:sz w:val="20"/>
          <w:szCs w:val="20"/>
          <w:lang w:eastAsia="it-IT"/>
        </w:rPr>
        <w:t>: </w:t>
      </w:r>
      <w:r w:rsidR="001D559F" w:rsidRPr="00A21892">
        <w:rPr>
          <w:rFonts w:ascii="Verdana" w:eastAsia="Times New Roman" w:hAnsi="Verdana" w:cs="Times New Roman"/>
          <w:b/>
          <w:bCs/>
          <w:color w:val="323232"/>
          <w:sz w:val="20"/>
          <w:szCs w:val="20"/>
          <w:lang w:eastAsia="it-IT"/>
        </w:rPr>
        <w:t>€</w:t>
      </w:r>
      <w:r w:rsidRPr="00A21892">
        <w:rPr>
          <w:rFonts w:ascii="Verdana" w:eastAsia="Times New Roman" w:hAnsi="Verdana" w:cs="Times New Roman"/>
          <w:b/>
          <w:bCs/>
          <w:color w:val="323232"/>
          <w:sz w:val="20"/>
          <w:szCs w:val="20"/>
          <w:lang w:eastAsia="it-IT"/>
        </w:rPr>
        <w:t>.</w:t>
      </w:r>
      <w:r w:rsidR="001D559F" w:rsidRPr="00A21892">
        <w:rPr>
          <w:rFonts w:ascii="Verdana" w:eastAsia="Times New Roman" w:hAnsi="Verdana" w:cs="Times New Roman"/>
          <w:b/>
          <w:bCs/>
          <w:color w:val="323232"/>
          <w:sz w:val="20"/>
          <w:szCs w:val="20"/>
          <w:lang w:eastAsia="it-IT"/>
        </w:rPr>
        <w:t xml:space="preserve"> </w:t>
      </w:r>
      <w:proofErr w:type="gramStart"/>
      <w:r w:rsidRPr="00A21892">
        <w:rPr>
          <w:rFonts w:ascii="Verdana" w:eastAsia="Times New Roman" w:hAnsi="Verdana" w:cs="Times New Roman"/>
          <w:b/>
          <w:bCs/>
          <w:color w:val="323232"/>
          <w:sz w:val="20"/>
          <w:szCs w:val="20"/>
          <w:lang w:eastAsia="it-IT"/>
        </w:rPr>
        <w:t>21.17  (</w:t>
      </w:r>
      <w:proofErr w:type="gramEnd"/>
      <w:r w:rsidRPr="00A21892">
        <w:rPr>
          <w:rFonts w:ascii="Verdana" w:eastAsia="Times New Roman" w:hAnsi="Verdana" w:cs="Times New Roman"/>
          <w:b/>
          <w:bCs/>
          <w:color w:val="323232"/>
          <w:sz w:val="20"/>
          <w:szCs w:val="20"/>
          <w:lang w:eastAsia="it-IT"/>
        </w:rPr>
        <w:t>classe 4^)</w:t>
      </w:r>
    </w:p>
    <w:p w:rsidR="001D559F" w:rsidRPr="00DC141B" w:rsidRDefault="00A21892" w:rsidP="00A21892">
      <w:pPr>
        <w:spacing w:after="0" w:line="240" w:lineRule="auto"/>
        <w:rPr>
          <w:rFonts w:ascii="Verdana" w:eastAsia="Times New Roman" w:hAnsi="Verdana" w:cs="Times New Roman"/>
          <w:sz w:val="20"/>
          <w:szCs w:val="20"/>
          <w:lang w:eastAsia="it-IT"/>
        </w:rPr>
      </w:pPr>
      <w:r>
        <w:rPr>
          <w:rFonts w:ascii="Verdana" w:eastAsia="Times New Roman" w:hAnsi="Verdana" w:cs="Times New Roman"/>
          <w:i/>
          <w:iCs/>
          <w:color w:val="323232"/>
          <w:sz w:val="20"/>
          <w:szCs w:val="20"/>
          <w:lang w:eastAsia="it-IT"/>
        </w:rPr>
        <w:t xml:space="preserve">- </w:t>
      </w:r>
      <w:r w:rsidRPr="00A21892">
        <w:rPr>
          <w:rFonts w:ascii="Verdana" w:eastAsia="Times New Roman" w:hAnsi="Verdana" w:cs="Times New Roman"/>
          <w:i/>
          <w:iCs/>
          <w:color w:val="323232"/>
          <w:sz w:val="20"/>
          <w:szCs w:val="20"/>
          <w:lang w:eastAsia="it-IT"/>
        </w:rPr>
        <w:t>tassa di frequenza:</w:t>
      </w:r>
      <w:r w:rsidRPr="00A21892">
        <w:rPr>
          <w:rFonts w:ascii="Verdana" w:eastAsia="Times New Roman" w:hAnsi="Verdana" w:cs="Times New Roman"/>
          <w:sz w:val="20"/>
          <w:szCs w:val="20"/>
          <w:lang w:eastAsia="it-IT"/>
        </w:rPr>
        <w:t xml:space="preserve"> </w:t>
      </w:r>
      <w:r w:rsidRPr="00A21892">
        <w:rPr>
          <w:rFonts w:ascii="Verdana" w:eastAsia="Times New Roman" w:hAnsi="Verdana" w:cs="Times New Roman"/>
          <w:b/>
          <w:sz w:val="20"/>
          <w:szCs w:val="20"/>
          <w:lang w:eastAsia="it-IT"/>
        </w:rPr>
        <w:t xml:space="preserve">€. </w:t>
      </w:r>
      <w:proofErr w:type="gramStart"/>
      <w:r w:rsidRPr="00A21892">
        <w:rPr>
          <w:rFonts w:ascii="Verdana" w:eastAsia="Times New Roman" w:hAnsi="Verdana" w:cs="Times New Roman"/>
          <w:b/>
          <w:sz w:val="20"/>
          <w:szCs w:val="20"/>
          <w:lang w:eastAsia="it-IT"/>
        </w:rPr>
        <w:t>15.13  (</w:t>
      </w:r>
      <w:proofErr w:type="gramEnd"/>
      <w:r w:rsidRPr="00A21892">
        <w:rPr>
          <w:rFonts w:ascii="Verdana" w:eastAsia="Times New Roman" w:hAnsi="Verdana" w:cs="Times New Roman"/>
          <w:b/>
          <w:sz w:val="20"/>
          <w:szCs w:val="20"/>
          <w:lang w:eastAsia="it-IT"/>
        </w:rPr>
        <w:t>classe 5^)</w:t>
      </w:r>
      <w:r w:rsidRPr="00A21892">
        <w:rPr>
          <w:rFonts w:ascii="Verdana" w:eastAsia="Times New Roman" w:hAnsi="Verdana" w:cs="Times New Roman"/>
          <w:b/>
          <w:sz w:val="20"/>
          <w:szCs w:val="20"/>
          <w:lang w:eastAsia="it-IT"/>
        </w:rPr>
        <w:br/>
      </w:r>
      <w:r>
        <w:rPr>
          <w:rFonts w:ascii="Verdana" w:eastAsia="Times New Roman" w:hAnsi="Verdana" w:cs="Times New Roman"/>
          <w:i/>
          <w:iCs/>
          <w:color w:val="323232"/>
          <w:sz w:val="20"/>
          <w:szCs w:val="20"/>
          <w:lang w:eastAsia="it-IT"/>
        </w:rPr>
        <w:t>-</w:t>
      </w:r>
      <w:r w:rsidR="001D559F" w:rsidRPr="00A21892">
        <w:rPr>
          <w:rFonts w:ascii="Verdana" w:eastAsia="Times New Roman" w:hAnsi="Verdana" w:cs="Times New Roman"/>
          <w:i/>
          <w:iCs/>
          <w:color w:val="323232"/>
          <w:sz w:val="20"/>
          <w:szCs w:val="20"/>
          <w:lang w:eastAsia="it-IT"/>
        </w:rPr>
        <w:t xml:space="preserve"> tassa per Esami d’idoneità, integrativi, di Stato:</w:t>
      </w:r>
      <w:r w:rsidR="001D559F" w:rsidRPr="00A21892">
        <w:rPr>
          <w:rFonts w:ascii="Verdana" w:eastAsia="Times New Roman" w:hAnsi="Verdana" w:cs="Times New Roman"/>
          <w:color w:val="323232"/>
          <w:sz w:val="20"/>
          <w:szCs w:val="20"/>
          <w:lang w:eastAsia="it-IT"/>
        </w:rPr>
        <w:t> </w:t>
      </w:r>
      <w:r w:rsidR="001D559F" w:rsidRPr="00A21892">
        <w:rPr>
          <w:rFonts w:ascii="Verdana" w:eastAsia="Times New Roman" w:hAnsi="Verdana" w:cs="Times New Roman"/>
          <w:b/>
          <w:bCs/>
          <w:color w:val="323232"/>
          <w:sz w:val="20"/>
          <w:szCs w:val="20"/>
          <w:lang w:eastAsia="it-IT"/>
        </w:rPr>
        <w:t>€ 12,09</w:t>
      </w:r>
      <w:r>
        <w:rPr>
          <w:rFonts w:ascii="Verdana" w:eastAsia="Times New Roman" w:hAnsi="Verdana" w:cs="Times New Roman"/>
          <w:b/>
          <w:bCs/>
          <w:color w:val="323232"/>
          <w:sz w:val="20"/>
          <w:szCs w:val="20"/>
          <w:lang w:eastAsia="it-IT"/>
        </w:rPr>
        <w:br/>
      </w:r>
      <w:r>
        <w:rPr>
          <w:rFonts w:ascii="Verdana" w:eastAsia="Times New Roman" w:hAnsi="Verdana" w:cs="Times New Roman"/>
          <w:i/>
          <w:iCs/>
          <w:color w:val="323232"/>
          <w:sz w:val="20"/>
          <w:szCs w:val="20"/>
          <w:lang w:eastAsia="it-IT"/>
        </w:rPr>
        <w:t>-</w:t>
      </w:r>
      <w:r w:rsidR="001D559F" w:rsidRPr="00DC141B">
        <w:rPr>
          <w:rFonts w:ascii="Verdana" w:eastAsia="Times New Roman" w:hAnsi="Verdana" w:cs="Times New Roman"/>
          <w:i/>
          <w:iCs/>
          <w:color w:val="323232"/>
          <w:sz w:val="20"/>
          <w:szCs w:val="20"/>
          <w:lang w:eastAsia="it-IT"/>
        </w:rPr>
        <w:t xml:space="preserve"> tassa di ritiro del diploma: </w:t>
      </w:r>
      <w:r w:rsidR="001D559F" w:rsidRPr="00DC141B">
        <w:rPr>
          <w:rFonts w:ascii="Verdana" w:eastAsia="Times New Roman" w:hAnsi="Verdana" w:cs="Times New Roman"/>
          <w:b/>
          <w:bCs/>
          <w:color w:val="323232"/>
          <w:sz w:val="20"/>
          <w:szCs w:val="20"/>
          <w:lang w:eastAsia="it-IT"/>
        </w:rPr>
        <w:t>€ 15,13</w:t>
      </w:r>
    </w:p>
    <w:p w:rsidR="001D559F" w:rsidRPr="00DC141B" w:rsidRDefault="001D559F" w:rsidP="00A21892">
      <w:pPr>
        <w:spacing w:after="0" w:line="240" w:lineRule="auto"/>
        <w:rPr>
          <w:rFonts w:ascii="Verdana" w:eastAsia="Times New Roman" w:hAnsi="Verdana" w:cs="Times New Roman"/>
          <w:sz w:val="20"/>
          <w:szCs w:val="20"/>
          <w:lang w:eastAsia="it-IT"/>
        </w:rPr>
      </w:pPr>
      <w:r w:rsidRPr="00DC141B">
        <w:rPr>
          <w:rFonts w:ascii="Verdana" w:eastAsia="Times New Roman" w:hAnsi="Verdana" w:cs="Times New Roman"/>
          <w:color w:val="323232"/>
          <w:sz w:val="20"/>
          <w:szCs w:val="20"/>
          <w:lang w:eastAsia="it-IT"/>
        </w:rPr>
        <w:t> </w:t>
      </w:r>
    </w:p>
    <w:p w:rsidR="001D559F" w:rsidRDefault="001D559F" w:rsidP="001D559F">
      <w:pPr>
        <w:spacing w:before="100" w:beforeAutospacing="1" w:after="0" w:line="272" w:lineRule="atLeast"/>
        <w:rPr>
          <w:rFonts w:ascii="Verdana" w:eastAsia="Times New Roman" w:hAnsi="Verdana" w:cs="Times New Roman"/>
          <w:b/>
          <w:bCs/>
          <w:color w:val="323232"/>
          <w:sz w:val="20"/>
          <w:szCs w:val="20"/>
          <w:lang w:eastAsia="it-IT"/>
        </w:rPr>
      </w:pPr>
      <w:r w:rsidRPr="00DC141B">
        <w:rPr>
          <w:rFonts w:ascii="Verdana" w:eastAsia="Times New Roman" w:hAnsi="Verdana" w:cs="Times New Roman"/>
          <w:b/>
          <w:bCs/>
          <w:color w:val="323232"/>
          <w:sz w:val="20"/>
          <w:szCs w:val="20"/>
          <w:lang w:eastAsia="it-IT"/>
        </w:rPr>
        <w:t xml:space="preserve">Esonero </w:t>
      </w:r>
      <w:r w:rsidRPr="00DC141B">
        <w:rPr>
          <w:rFonts w:ascii="Verdana" w:eastAsia="Times New Roman" w:hAnsi="Verdana" w:cs="Times New Roman"/>
          <w:b/>
          <w:bCs/>
          <w:color w:val="323232"/>
          <w:sz w:val="20"/>
          <w:szCs w:val="20"/>
          <w:u w:val="single"/>
          <w:lang w:eastAsia="it-IT"/>
        </w:rPr>
        <w:t>dalle tasse scolastiche </w:t>
      </w:r>
      <w:r w:rsidRPr="00DC141B">
        <w:rPr>
          <w:rFonts w:ascii="Verdana" w:eastAsia="Times New Roman" w:hAnsi="Verdana" w:cs="Times New Roman"/>
          <w:b/>
          <w:bCs/>
          <w:color w:val="323232"/>
          <w:sz w:val="20"/>
          <w:szCs w:val="20"/>
          <w:lang w:eastAsia="it-IT"/>
        </w:rPr>
        <w:t>(art. 200 del T.U. n. 297/1994):</w:t>
      </w:r>
    </w:p>
    <w:p w:rsidR="001D559F" w:rsidRPr="00DC141B" w:rsidRDefault="001D559F" w:rsidP="001D559F">
      <w:pPr>
        <w:spacing w:before="100" w:beforeAutospacing="1" w:after="0" w:line="272" w:lineRule="atLeast"/>
        <w:rPr>
          <w:rFonts w:ascii="Verdana" w:eastAsia="Times New Roman" w:hAnsi="Verdana" w:cs="Times New Roman"/>
          <w:sz w:val="20"/>
          <w:szCs w:val="20"/>
          <w:lang w:eastAsia="it-IT"/>
        </w:rPr>
      </w:pPr>
    </w:p>
    <w:p w:rsidR="001D559F" w:rsidRPr="00DC141B" w:rsidRDefault="001D559F" w:rsidP="001D559F">
      <w:pPr>
        <w:spacing w:after="0" w:line="272" w:lineRule="atLeast"/>
        <w:rPr>
          <w:rFonts w:ascii="Verdana" w:eastAsia="Times New Roman" w:hAnsi="Verdana" w:cs="Times New Roman"/>
          <w:sz w:val="20"/>
          <w:szCs w:val="20"/>
          <w:lang w:eastAsia="it-IT"/>
        </w:rPr>
      </w:pPr>
      <w:r w:rsidRPr="00DC141B">
        <w:rPr>
          <w:rFonts w:ascii="Verdana" w:eastAsia="Times New Roman" w:hAnsi="Verdana" w:cs="Times New Roman"/>
          <w:color w:val="323232"/>
          <w:sz w:val="20"/>
          <w:szCs w:val="20"/>
          <w:lang w:eastAsia="it-IT"/>
        </w:rPr>
        <w:t>1. </w:t>
      </w:r>
      <w:r w:rsidRPr="00DC141B">
        <w:rPr>
          <w:rFonts w:ascii="Verdana" w:eastAsia="Times New Roman" w:hAnsi="Verdana" w:cs="Times New Roman"/>
          <w:i/>
          <w:iCs/>
          <w:color w:val="323232"/>
          <w:sz w:val="20"/>
          <w:szCs w:val="20"/>
          <w:lang w:eastAsia="it-IT"/>
        </w:rPr>
        <w:t>per appartenenza a speciali categorie di beneficiari: </w:t>
      </w:r>
      <w:r w:rsidRPr="00DC141B">
        <w:rPr>
          <w:rFonts w:ascii="Verdana" w:eastAsia="Times New Roman" w:hAnsi="Verdana" w:cs="Times New Roman"/>
          <w:color w:val="323232"/>
          <w:sz w:val="20"/>
          <w:szCs w:val="20"/>
          <w:lang w:eastAsia="it-IT"/>
        </w:rPr>
        <w:t>orfani di guerra, per causa di servizio e di lavoro; figli di mutilati o di invalidi di guerra, per causa di servizio e di lavoro; ciechi civili; studenti stranieri, in condizioni di reciprocità</w:t>
      </w:r>
    </w:p>
    <w:p w:rsidR="001D559F" w:rsidRPr="00DC141B" w:rsidRDefault="001D559F" w:rsidP="001D559F">
      <w:pPr>
        <w:spacing w:after="0" w:line="272" w:lineRule="atLeast"/>
        <w:rPr>
          <w:rFonts w:ascii="Verdana" w:eastAsia="Times New Roman" w:hAnsi="Verdana" w:cs="Times New Roman"/>
          <w:sz w:val="20"/>
          <w:szCs w:val="20"/>
          <w:lang w:eastAsia="it-IT"/>
        </w:rPr>
      </w:pPr>
      <w:r w:rsidRPr="00DC141B">
        <w:rPr>
          <w:rFonts w:ascii="Verdana" w:eastAsia="Times New Roman" w:hAnsi="Verdana" w:cs="Times New Roman"/>
          <w:color w:val="323232"/>
          <w:sz w:val="20"/>
          <w:szCs w:val="20"/>
          <w:lang w:eastAsia="it-IT"/>
        </w:rPr>
        <w:t>2. </w:t>
      </w:r>
      <w:r w:rsidRPr="00DC141B">
        <w:rPr>
          <w:rFonts w:ascii="Verdana" w:eastAsia="Times New Roman" w:hAnsi="Verdana" w:cs="Times New Roman"/>
          <w:i/>
          <w:iCs/>
          <w:color w:val="323232"/>
          <w:sz w:val="20"/>
          <w:szCs w:val="20"/>
          <w:lang w:eastAsia="it-IT"/>
        </w:rPr>
        <w:t>per motivi economici</w:t>
      </w:r>
      <w:r w:rsidRPr="00DC141B">
        <w:rPr>
          <w:rFonts w:ascii="Verdana" w:eastAsia="Times New Roman" w:hAnsi="Verdana" w:cs="Times New Roman"/>
          <w:color w:val="323232"/>
          <w:sz w:val="20"/>
          <w:szCs w:val="20"/>
          <w:lang w:eastAsia="it-IT"/>
        </w:rPr>
        <w:t>: è conseguibile qualora il reddito del nucleo familiare, prodottosi nell’anno solare precedente a quello in cui viene richiesto l’esonero, non sia superiore ai limiti di reddito di cui alla C.M. emessa ogni anno</w:t>
      </w:r>
    </w:p>
    <w:p w:rsidR="001D559F" w:rsidRPr="00DC141B" w:rsidRDefault="001D559F" w:rsidP="001D559F">
      <w:pPr>
        <w:spacing w:after="0" w:line="272" w:lineRule="atLeast"/>
        <w:rPr>
          <w:rFonts w:ascii="Verdana" w:eastAsia="Times New Roman" w:hAnsi="Verdana" w:cs="Times New Roman"/>
          <w:sz w:val="20"/>
          <w:szCs w:val="20"/>
          <w:lang w:eastAsia="it-IT"/>
        </w:rPr>
      </w:pPr>
      <w:r w:rsidRPr="00DC141B">
        <w:rPr>
          <w:rFonts w:ascii="Verdana" w:eastAsia="Times New Roman" w:hAnsi="Verdana" w:cs="Times New Roman"/>
          <w:color w:val="323232"/>
          <w:sz w:val="20"/>
          <w:szCs w:val="20"/>
          <w:lang w:eastAsia="it-IT"/>
        </w:rPr>
        <w:t>3. </w:t>
      </w:r>
      <w:r w:rsidRPr="00DC141B">
        <w:rPr>
          <w:rFonts w:ascii="Verdana" w:eastAsia="Times New Roman" w:hAnsi="Verdana" w:cs="Times New Roman"/>
          <w:i/>
          <w:iCs/>
          <w:color w:val="323232"/>
          <w:sz w:val="20"/>
          <w:szCs w:val="20"/>
          <w:lang w:eastAsia="it-IT"/>
        </w:rPr>
        <w:t>per merito</w:t>
      </w:r>
      <w:r w:rsidRPr="00DC141B">
        <w:rPr>
          <w:rFonts w:ascii="Verdana" w:eastAsia="Times New Roman" w:hAnsi="Verdana" w:cs="Times New Roman"/>
          <w:color w:val="323232"/>
          <w:sz w:val="20"/>
          <w:szCs w:val="20"/>
          <w:lang w:eastAsia="it-IT"/>
        </w:rPr>
        <w:t>; è concesso agli alunni che, indipendentemente dalle loro condizioni economiche, abbiano conseguito una votazione non inferiore agli 8/10 di media negli scrutini finali delle classi di secondo grado.</w:t>
      </w:r>
    </w:p>
    <w:p w:rsidR="001D559F" w:rsidRDefault="001D559F" w:rsidP="001D559F">
      <w:pPr>
        <w:spacing w:after="0" w:line="272" w:lineRule="atLeast"/>
        <w:rPr>
          <w:rFonts w:ascii="Verdana" w:eastAsia="Times New Roman" w:hAnsi="Verdana" w:cs="Times New Roman"/>
          <w:color w:val="323232"/>
          <w:sz w:val="20"/>
          <w:szCs w:val="20"/>
          <w:lang w:eastAsia="it-IT"/>
        </w:rPr>
      </w:pPr>
      <w:r w:rsidRPr="00DC141B">
        <w:rPr>
          <w:rFonts w:ascii="Verdana" w:eastAsia="Times New Roman" w:hAnsi="Verdana" w:cs="Times New Roman"/>
          <w:color w:val="323232"/>
          <w:sz w:val="20"/>
          <w:szCs w:val="20"/>
          <w:lang w:eastAsia="it-IT"/>
        </w:rPr>
        <w:t>Le domande dirette ad ottenere l’esonero dalle tasse vanno presentate in carta semplice, al Dirigente scolastico, compilando l’apposito modulo corredato da idoneo giustificativo. Dal momento che la richiesta di esonero potrebbe contenere dati sensibili, si richiede, in calce, il consenso al trattamento dei dati che saranno custoditi secondo quanto disposto dalla normativa in materia.</w:t>
      </w:r>
    </w:p>
    <w:p w:rsidR="001D559F" w:rsidRPr="00DC141B" w:rsidRDefault="001D559F" w:rsidP="001D559F">
      <w:pPr>
        <w:spacing w:after="0" w:line="272" w:lineRule="atLeast"/>
        <w:rPr>
          <w:rFonts w:ascii="Verdana" w:eastAsia="Times New Roman" w:hAnsi="Verdana" w:cs="Times New Roman"/>
          <w:sz w:val="20"/>
          <w:szCs w:val="20"/>
          <w:lang w:eastAsia="it-IT"/>
        </w:rPr>
      </w:pPr>
    </w:p>
    <w:p w:rsidR="001D559F" w:rsidRDefault="001D559F" w:rsidP="001D559F">
      <w:pPr>
        <w:spacing w:after="0" w:line="272" w:lineRule="atLeast"/>
        <w:rPr>
          <w:rFonts w:ascii="Verdana" w:eastAsia="Times New Roman" w:hAnsi="Verdana" w:cs="Times New Roman"/>
          <w:b/>
          <w:color w:val="323232"/>
          <w:sz w:val="20"/>
          <w:szCs w:val="20"/>
          <w:lang w:eastAsia="it-IT"/>
        </w:rPr>
      </w:pPr>
      <w:r w:rsidRPr="00A21892">
        <w:rPr>
          <w:rFonts w:ascii="Verdana" w:eastAsia="Times New Roman" w:hAnsi="Verdana" w:cs="Times New Roman"/>
          <w:b/>
          <w:color w:val="323232"/>
          <w:sz w:val="20"/>
          <w:szCs w:val="20"/>
          <w:lang w:eastAsia="it-IT"/>
        </w:rPr>
        <w:t>L’esonero non spetta, in ogni caso, agli </w:t>
      </w:r>
      <w:r w:rsidRPr="00A21892">
        <w:rPr>
          <w:rFonts w:ascii="Verdana" w:eastAsia="Times New Roman" w:hAnsi="Verdana" w:cs="Times New Roman"/>
          <w:b/>
          <w:color w:val="323232"/>
          <w:sz w:val="20"/>
          <w:szCs w:val="20"/>
          <w:u w:val="single"/>
          <w:lang w:eastAsia="it-IT"/>
        </w:rPr>
        <w:t>alunni ripetenti</w:t>
      </w:r>
      <w:r w:rsidRPr="00A21892">
        <w:rPr>
          <w:rFonts w:ascii="Verdana" w:eastAsia="Times New Roman" w:hAnsi="Verdana" w:cs="Times New Roman"/>
          <w:b/>
          <w:color w:val="323232"/>
          <w:sz w:val="20"/>
          <w:szCs w:val="20"/>
          <w:lang w:eastAsia="it-IT"/>
        </w:rPr>
        <w:t xml:space="preserve"> tranne i casi di comprovata </w:t>
      </w:r>
      <w:proofErr w:type="gramStart"/>
      <w:r w:rsidRPr="00A21892">
        <w:rPr>
          <w:rFonts w:ascii="Verdana" w:eastAsia="Times New Roman" w:hAnsi="Verdana" w:cs="Times New Roman"/>
          <w:b/>
          <w:color w:val="323232"/>
          <w:sz w:val="20"/>
          <w:szCs w:val="20"/>
          <w:lang w:eastAsia="it-IT"/>
        </w:rPr>
        <w:t>infermità,  né</w:t>
      </w:r>
      <w:proofErr w:type="gramEnd"/>
      <w:r w:rsidRPr="00A21892">
        <w:rPr>
          <w:rFonts w:ascii="Verdana" w:eastAsia="Times New Roman" w:hAnsi="Verdana" w:cs="Times New Roman"/>
          <w:b/>
          <w:color w:val="323232"/>
          <w:sz w:val="20"/>
          <w:szCs w:val="20"/>
          <w:lang w:eastAsia="it-IT"/>
        </w:rPr>
        <w:t> </w:t>
      </w:r>
      <w:r w:rsidRPr="00A21892">
        <w:rPr>
          <w:rFonts w:ascii="Verdana" w:eastAsia="Times New Roman" w:hAnsi="Verdana" w:cs="Times New Roman"/>
          <w:b/>
          <w:color w:val="323232"/>
          <w:sz w:val="20"/>
          <w:szCs w:val="20"/>
          <w:u w:val="single"/>
          <w:lang w:eastAsia="it-IT"/>
        </w:rPr>
        <w:t>a chi ha voto in condotta inferiore ad otto decimi</w:t>
      </w:r>
      <w:r w:rsidRPr="00A21892">
        <w:rPr>
          <w:rFonts w:ascii="Verdana" w:eastAsia="Times New Roman" w:hAnsi="Verdana" w:cs="Times New Roman"/>
          <w:b/>
          <w:color w:val="323232"/>
          <w:sz w:val="20"/>
          <w:szCs w:val="20"/>
          <w:lang w:eastAsia="it-IT"/>
        </w:rPr>
        <w:t>, o a chi incorra in una </w:t>
      </w:r>
      <w:r w:rsidRPr="00A21892">
        <w:rPr>
          <w:rFonts w:ascii="Verdana" w:eastAsia="Times New Roman" w:hAnsi="Verdana" w:cs="Times New Roman"/>
          <w:b/>
          <w:color w:val="323232"/>
          <w:sz w:val="20"/>
          <w:szCs w:val="20"/>
          <w:u w:val="single"/>
          <w:lang w:eastAsia="it-IT"/>
        </w:rPr>
        <w:t>sospensione disciplinare</w:t>
      </w:r>
      <w:r w:rsidRPr="00A21892">
        <w:rPr>
          <w:rFonts w:ascii="Verdana" w:eastAsia="Times New Roman" w:hAnsi="Verdana" w:cs="Times New Roman"/>
          <w:b/>
          <w:color w:val="323232"/>
          <w:sz w:val="20"/>
          <w:szCs w:val="20"/>
          <w:lang w:eastAsia="it-IT"/>
        </w:rPr>
        <w:t> superiore a 5 giorni.</w:t>
      </w:r>
    </w:p>
    <w:p w:rsidR="00A21892" w:rsidRPr="00A21892" w:rsidRDefault="00A21892" w:rsidP="001D559F">
      <w:pPr>
        <w:spacing w:after="0" w:line="272" w:lineRule="atLeast"/>
        <w:rPr>
          <w:rFonts w:ascii="Verdana" w:eastAsia="Times New Roman" w:hAnsi="Verdana" w:cs="Times New Roman"/>
          <w:b/>
          <w:color w:val="323232"/>
          <w:sz w:val="20"/>
          <w:szCs w:val="20"/>
          <w:lang w:eastAsia="it-IT"/>
        </w:rPr>
      </w:pPr>
      <w:bookmarkStart w:id="0" w:name="_GoBack"/>
      <w:bookmarkEnd w:id="0"/>
    </w:p>
    <w:p w:rsidR="001D559F" w:rsidRDefault="001D559F" w:rsidP="001D559F">
      <w:pPr>
        <w:spacing w:after="0" w:line="272" w:lineRule="atLeast"/>
        <w:rPr>
          <w:rFonts w:ascii="Verdana" w:eastAsia="Times New Roman" w:hAnsi="Verdana" w:cs="Times New Roman"/>
          <w:color w:val="323232"/>
          <w:sz w:val="20"/>
          <w:szCs w:val="20"/>
          <w:lang w:eastAsia="it-IT"/>
        </w:rPr>
      </w:pPr>
    </w:p>
    <w:p w:rsidR="001D559F" w:rsidRDefault="001D559F" w:rsidP="001D559F">
      <w:pPr>
        <w:spacing w:after="0" w:line="272" w:lineRule="atLeast"/>
        <w:rPr>
          <w:rFonts w:ascii="Verdana" w:eastAsia="Times New Roman" w:hAnsi="Verdana" w:cs="Times New Roman"/>
          <w:sz w:val="20"/>
          <w:szCs w:val="20"/>
          <w:lang w:eastAsia="it-IT"/>
        </w:rPr>
      </w:pPr>
      <w:r>
        <w:rPr>
          <w:rFonts w:ascii="Verdana" w:eastAsia="Times New Roman" w:hAnsi="Verdana" w:cs="Times New Roman"/>
          <w:sz w:val="20"/>
          <w:szCs w:val="20"/>
          <w:lang w:eastAsia="it-IT"/>
        </w:rPr>
        <w:t xml:space="preserve">                                                                                       IL DIRIGENTE SCOLASTICO</w:t>
      </w:r>
    </w:p>
    <w:p w:rsidR="001D559F" w:rsidRPr="00DC141B" w:rsidRDefault="001D559F" w:rsidP="001D559F">
      <w:pPr>
        <w:spacing w:after="0" w:line="272" w:lineRule="atLeast"/>
        <w:rPr>
          <w:rFonts w:ascii="Verdana" w:eastAsia="Times New Roman" w:hAnsi="Verdana" w:cs="Times New Roman"/>
          <w:sz w:val="20"/>
          <w:szCs w:val="20"/>
          <w:lang w:eastAsia="it-IT"/>
        </w:rPr>
      </w:pPr>
      <w:r>
        <w:rPr>
          <w:rFonts w:ascii="Verdana" w:eastAsia="Times New Roman" w:hAnsi="Verdana" w:cs="Times New Roman"/>
          <w:sz w:val="20"/>
          <w:szCs w:val="20"/>
          <w:lang w:eastAsia="it-IT"/>
        </w:rPr>
        <w:t xml:space="preserve">                                                          </w:t>
      </w:r>
      <w:r w:rsidR="001A14E4">
        <w:rPr>
          <w:rFonts w:ascii="Verdana" w:eastAsia="Times New Roman" w:hAnsi="Verdana" w:cs="Times New Roman"/>
          <w:sz w:val="20"/>
          <w:szCs w:val="20"/>
          <w:lang w:eastAsia="it-IT"/>
        </w:rPr>
        <w:t xml:space="preserve">                             </w:t>
      </w:r>
      <w:r>
        <w:rPr>
          <w:rFonts w:ascii="Verdana" w:eastAsia="Times New Roman" w:hAnsi="Verdana" w:cs="Times New Roman"/>
          <w:sz w:val="20"/>
          <w:szCs w:val="20"/>
          <w:lang w:eastAsia="it-IT"/>
        </w:rPr>
        <w:t>Prof.</w:t>
      </w:r>
      <w:r w:rsidR="001A14E4">
        <w:rPr>
          <w:rFonts w:ascii="Verdana" w:eastAsia="Times New Roman" w:hAnsi="Verdana" w:cs="Times New Roman"/>
          <w:sz w:val="20"/>
          <w:szCs w:val="20"/>
          <w:lang w:eastAsia="it-IT"/>
        </w:rPr>
        <w:t xml:space="preserve">ssa Addolorata </w:t>
      </w:r>
      <w:proofErr w:type="spellStart"/>
      <w:r w:rsidR="001A14E4">
        <w:rPr>
          <w:rFonts w:ascii="Verdana" w:eastAsia="Times New Roman" w:hAnsi="Verdana" w:cs="Times New Roman"/>
          <w:sz w:val="20"/>
          <w:szCs w:val="20"/>
          <w:lang w:eastAsia="it-IT"/>
        </w:rPr>
        <w:t>Lionetti</w:t>
      </w:r>
      <w:proofErr w:type="spellEnd"/>
    </w:p>
    <w:p w:rsidR="00C93FAF" w:rsidRDefault="00C93FAF"/>
    <w:sectPr w:rsidR="00C93F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DF2051"/>
    <w:multiLevelType w:val="hybridMultilevel"/>
    <w:tmpl w:val="8B8631D0"/>
    <w:lvl w:ilvl="0" w:tplc="BC4E94C4">
      <w:start w:val="1"/>
      <w:numFmt w:val="lowerLetter"/>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59F"/>
    <w:rsid w:val="001A14E4"/>
    <w:rsid w:val="001D559F"/>
    <w:rsid w:val="00A21892"/>
    <w:rsid w:val="00C93FAF"/>
    <w:rsid w:val="00E23C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8735D-951A-4C7F-855C-07683001A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D559F"/>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218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333</Words>
  <Characters>1900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CERIOTTI</dc:creator>
  <cp:keywords/>
  <dc:description/>
  <cp:lastModifiedBy>ANNA AIROLDI</cp:lastModifiedBy>
  <cp:revision>4</cp:revision>
  <dcterms:created xsi:type="dcterms:W3CDTF">2019-12-18T11:53:00Z</dcterms:created>
  <dcterms:modified xsi:type="dcterms:W3CDTF">2019-12-20T11:08:00Z</dcterms:modified>
</cp:coreProperties>
</file>