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819"/>
          <w:tab w:val="right" w:leader="none" w:pos="9638"/>
        </w:tabs>
        <w:spacing w:line="288" w:lineRule="auto"/>
        <w:jc w:val="both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2 : dichiarazione dei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819"/>
          <w:tab w:val="right" w:leader="none" w:pos="9638"/>
        </w:tabs>
        <w:spacing w:line="288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Io sottoscritto_______________________________________nato a_________________________________il________________________</w:t>
        <w:br w:type="textWrapping"/>
        <w:t xml:space="preserve">ai fini del calcolo del punteggio spettante da effettuare relativamente ad </w:t>
      </w: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AVVISO INTERNO DI SELEZIONE PER IL CONFERIMENTO DI  INCARICHI INDIVIDUALI</w:t>
      </w:r>
      <w:r w:rsidDel="00000000" w:rsidR="00000000" w:rsidRPr="00000000">
        <w:rPr>
          <w:rFonts w:ascii="Calibri" w:cs="Calibri" w:eastAsia="Calibri" w:hAnsi="Calibri"/>
          <w:b w:val="1"/>
          <w:sz w:val="8"/>
          <w:szCs w:val="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 carattere tecnico-operativo per la realizzazione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progetto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avente codice M4C1I3.2-2022-961-P-15929 e CUP: H74D22003680006 dal titolo “Ambienti digitali ed innovativi per le professioni del futuro”: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right" w:leader="none" w:pos="9575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right" w:leader="none" w:pos="9575"/>
        </w:tabs>
        <w:ind w:left="6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right" w:leader="none" w:pos="9575"/>
        </w:tabs>
        <w:ind w:left="648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DICHIARAZIONE DEI TITOLI PER L’INCARICO NUMERO______</w:t>
      </w:r>
    </w:p>
    <w:p w:rsidR="00000000" w:rsidDel="00000000" w:rsidP="00000000" w:rsidRDefault="00000000" w:rsidRPr="00000000" w14:paraId="0000000D">
      <w:pPr>
        <w:widowControl w:val="0"/>
        <w:tabs>
          <w:tab w:val="right" w:leader="none" w:pos="9575"/>
        </w:tabs>
        <w:ind w:left="64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0"/>
        <w:gridCol w:w="3660"/>
        <w:tblGridChange w:id="0">
          <w:tblGrid>
            <w:gridCol w:w="6570"/>
            <w:gridCol w:w="3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right" w:leader="none" w:pos="9575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 TITOLI E/O SERVIZIO</w:t>
              <w:br w:type="textWrapping"/>
              <w:t xml:space="preserve">AUTODICHIARATI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right" w:leader="none" w:pos="9575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 AUTODICHIARATO DAL PARTECIPANTE ALLA SELEZIONE</w:t>
              <w:br w:type="textWrapping"/>
              <w:t xml:space="preserve">(come anche autocertificato all’interno del Curriculum Vitae personale)</w:t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right" w:leader="none" w:pos="9575"/>
              </w:tabs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right" w:leader="none" w:pos="957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right" w:leader="none" w:pos="9575"/>
              </w:tabs>
              <w:ind w:left="72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right" w:leader="none" w:pos="957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right" w:leader="none" w:pos="9575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right" w:leader="none" w:pos="9575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right" w:leader="none" w:pos="9575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right" w:leader="none" w:pos="957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</w:t>
              <w:br w:type="textWrapping"/>
              <w:t xml:space="preserve">AUTODICHIARATO: 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tabs>
          <w:tab w:val="right" w:leader="none" w:pos="9575"/>
        </w:tabs>
        <w:ind w:left="566.9291338582675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right" w:leader="none" w:pos="9575"/>
        </w:tabs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right" w:leader="none" w:pos="9575"/>
        </w:tabs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56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2B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8IW0+ycIH3cVMIwym0HBgwh/vQ==">AMUW2mVBjBHsaHydjZ2YNe/Xc5/39F1DD4uv5HUT/XCO9k87Ug5IHV23ukZb58G5OUYsdkv6/Vz7+xhr7xegH/sDVBl2DlYuzbsHlVaT74662tfYRp6f5b4=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